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0FDD" w:rsidRPr="000B49C6" w:rsidRDefault="00530FDD" w:rsidP="000B49C6">
      <w:pPr>
        <w:spacing w:line="360" w:lineRule="auto"/>
        <w:rPr>
          <w:b/>
          <w:sz w:val="26"/>
          <w:szCs w:val="26"/>
        </w:rPr>
      </w:pPr>
      <w:r w:rsidRPr="000B49C6">
        <w:rPr>
          <w:b/>
          <w:sz w:val="26"/>
          <w:szCs w:val="26"/>
        </w:rPr>
        <w:t>Phụ lụ</w:t>
      </w:r>
      <w:r w:rsidR="002A1631" w:rsidRPr="000B49C6">
        <w:rPr>
          <w:b/>
          <w:sz w:val="26"/>
          <w:szCs w:val="26"/>
        </w:rPr>
        <w:t>c 8</w:t>
      </w:r>
      <w:r w:rsidRPr="000B49C6">
        <w:rPr>
          <w:b/>
          <w:sz w:val="26"/>
          <w:szCs w:val="26"/>
        </w:rPr>
        <w:t>.</w:t>
      </w:r>
      <w:r w:rsidR="00E0396B" w:rsidRPr="000B49C6">
        <w:rPr>
          <w:b/>
          <w:sz w:val="26"/>
          <w:szCs w:val="26"/>
        </w:rPr>
        <w:t>2</w:t>
      </w:r>
      <w:r w:rsidRPr="000B49C6">
        <w:rPr>
          <w:b/>
          <w:sz w:val="26"/>
          <w:szCs w:val="26"/>
        </w:rPr>
        <w:t>:</w:t>
      </w:r>
    </w:p>
    <w:p w:rsidR="00003496" w:rsidRPr="000B49C6" w:rsidRDefault="00003496" w:rsidP="000B49C6">
      <w:pPr>
        <w:widowControl w:val="0"/>
        <w:spacing w:line="360" w:lineRule="auto"/>
        <w:ind w:left="360" w:hanging="360"/>
        <w:jc w:val="center"/>
        <w:rPr>
          <w:b/>
          <w:sz w:val="26"/>
          <w:szCs w:val="26"/>
        </w:rPr>
      </w:pPr>
      <w:r w:rsidRPr="000B49C6">
        <w:rPr>
          <w:b/>
          <w:sz w:val="26"/>
          <w:szCs w:val="26"/>
        </w:rPr>
        <w:t>Vị trí làm việc sau khi tốt nghiệp</w:t>
      </w:r>
    </w:p>
    <w:p w:rsidR="00530FDD" w:rsidRPr="000B49C6" w:rsidRDefault="00530FDD" w:rsidP="000B49C6">
      <w:pPr>
        <w:spacing w:line="360" w:lineRule="auto"/>
        <w:jc w:val="center"/>
        <w:rPr>
          <w:b/>
          <w:sz w:val="26"/>
          <w:szCs w:val="26"/>
        </w:rPr>
      </w:pPr>
    </w:p>
    <w:p w:rsidR="00530FDD" w:rsidRPr="000B49C6" w:rsidRDefault="00E0396B" w:rsidP="000B49C6">
      <w:pPr>
        <w:spacing w:line="360" w:lineRule="auto"/>
        <w:rPr>
          <w:b/>
          <w:sz w:val="26"/>
          <w:szCs w:val="26"/>
        </w:rPr>
      </w:pPr>
      <w:r w:rsidRPr="000B49C6">
        <w:rPr>
          <w:b/>
          <w:sz w:val="26"/>
          <w:szCs w:val="26"/>
        </w:rPr>
        <w:t xml:space="preserve">I. </w:t>
      </w:r>
      <w:r w:rsidR="00530FDD" w:rsidRPr="000B49C6">
        <w:rPr>
          <w:b/>
          <w:sz w:val="26"/>
          <w:szCs w:val="26"/>
        </w:rPr>
        <w:t>Chương trình đào tạo các chuyên ngành Thạc sĩ:</w:t>
      </w:r>
    </w:p>
    <w:p w:rsidR="00530FDD" w:rsidRPr="000B49C6" w:rsidRDefault="000B49C6" w:rsidP="000B49C6">
      <w:pPr>
        <w:spacing w:line="360" w:lineRule="auto"/>
        <w:rPr>
          <w:rStyle w:val="Hyperlink"/>
          <w:b/>
          <w:color w:val="auto"/>
          <w:sz w:val="26"/>
          <w:szCs w:val="26"/>
          <w:u w:val="none"/>
        </w:rPr>
      </w:pPr>
      <w:hyperlink r:id="rId5" w:history="1">
        <w:r w:rsidR="00E0396B" w:rsidRPr="000B49C6">
          <w:rPr>
            <w:rStyle w:val="Hyperlink"/>
            <w:b/>
            <w:color w:val="auto"/>
            <w:sz w:val="26"/>
            <w:szCs w:val="26"/>
            <w:u w:val="none"/>
          </w:rPr>
          <w:t xml:space="preserve">1. </w:t>
        </w:r>
        <w:r w:rsidR="00530FDD" w:rsidRPr="000B49C6">
          <w:rPr>
            <w:rStyle w:val="Hyperlink"/>
            <w:b/>
            <w:color w:val="auto"/>
            <w:sz w:val="26"/>
            <w:szCs w:val="26"/>
            <w:u w:val="none"/>
          </w:rPr>
          <w:t>Quản lý kinh tế</w:t>
        </w:r>
      </w:hyperlink>
    </w:p>
    <w:p w:rsidR="000B49C6" w:rsidRPr="000B49C6" w:rsidRDefault="000B49C6" w:rsidP="000B49C6">
      <w:pPr>
        <w:spacing w:line="360" w:lineRule="auto"/>
        <w:ind w:firstLine="720"/>
        <w:jc w:val="both"/>
        <w:textAlignment w:val="baseline"/>
        <w:rPr>
          <w:i/>
          <w:color w:val="000000"/>
          <w:sz w:val="26"/>
          <w:szCs w:val="26"/>
        </w:rPr>
      </w:pPr>
      <w:r w:rsidRPr="000B49C6">
        <w:rPr>
          <w:i/>
          <w:color w:val="000000"/>
          <w:sz w:val="26"/>
          <w:szCs w:val="26"/>
        </w:rPr>
        <w:t>Tại các cơ quan quản lý nhà nước về kinh tế các cấp:</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Bộ phận hoạch định, tổ chức và kiểm tra thực hiện chiến lược, quy hoạch, kế hoạch phát triển kinh tế vĩ mô;</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Bộ phận hoạch định, tổ chức thực thi, kiểm tra, giám sát và phân tích, đánh giá thực thi chính sách về kinh tế,</w:t>
      </w:r>
      <w:r w:rsidRPr="000B49C6">
        <w:rPr>
          <w:sz w:val="26"/>
          <w:szCs w:val="26"/>
        </w:rPr>
        <w:t xml:space="preserve"> thương mại, đầu tư, môi trường… </w:t>
      </w:r>
      <w:r w:rsidRPr="000B49C6">
        <w:rPr>
          <w:color w:val="000000"/>
          <w:sz w:val="26"/>
          <w:szCs w:val="26"/>
        </w:rPr>
        <w:t xml:space="preserve"> </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xml:space="preserve">- Bộ phận đăng ký kinh doanh, quản lý thị trường, theo dõi và giám sát hoạt động kinh tế của doanh nghiệp theo địa bàn và ngành hàng;  </w:t>
      </w:r>
    </w:p>
    <w:p w:rsidR="000B49C6" w:rsidRPr="000B49C6" w:rsidRDefault="000B49C6" w:rsidP="000B49C6">
      <w:pPr>
        <w:spacing w:line="360" w:lineRule="auto"/>
        <w:ind w:firstLine="720"/>
        <w:jc w:val="both"/>
        <w:textAlignment w:val="baseline"/>
        <w:rPr>
          <w:color w:val="000000"/>
          <w:sz w:val="26"/>
          <w:szCs w:val="26"/>
        </w:rPr>
      </w:pPr>
      <w:r w:rsidRPr="000B49C6">
        <w:rPr>
          <w:i/>
          <w:color w:val="000000"/>
          <w:sz w:val="26"/>
          <w:szCs w:val="26"/>
        </w:rPr>
        <w:t>Tại các doanh nghiệp và tổ chức kinh tế</w:t>
      </w:r>
      <w:r w:rsidRPr="000B49C6">
        <w:rPr>
          <w:color w:val="000000"/>
          <w:sz w:val="26"/>
          <w:szCs w:val="26"/>
        </w:rPr>
        <w:t>:</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Bộ phận hoạch định chiến lược, kế hoạch, chính sách kinh doanh và thị trường của doanh nghiệp;</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xml:space="preserve">- Bộ phận triển khai thực hiện, kiểm tra, giám sát các hoạt động kinh tế, tài chính, đầu tư và bảo vệ quyền sở hữu trí tuệ của doanh nghiệp; </w:t>
      </w:r>
    </w:p>
    <w:p w:rsidR="000B49C6" w:rsidRPr="000B49C6" w:rsidRDefault="000B49C6" w:rsidP="000B49C6">
      <w:pPr>
        <w:spacing w:line="360" w:lineRule="auto"/>
        <w:ind w:firstLine="720"/>
        <w:jc w:val="both"/>
        <w:textAlignment w:val="baseline"/>
        <w:rPr>
          <w:color w:val="000000"/>
          <w:sz w:val="26"/>
          <w:szCs w:val="26"/>
        </w:rPr>
      </w:pPr>
      <w:r w:rsidRPr="000B49C6">
        <w:rPr>
          <w:color w:val="000000"/>
          <w:sz w:val="26"/>
          <w:szCs w:val="26"/>
        </w:rPr>
        <w:t>- Bộ phận phân tích các hoạt động kinh tế, quản lý sử dụng các nguồn lực và thông tin, tư vấn quản lý doanh nghiệp;</w:t>
      </w:r>
    </w:p>
    <w:p w:rsidR="00530FDD" w:rsidRPr="000B49C6" w:rsidRDefault="000B49C6" w:rsidP="000B49C6">
      <w:pPr>
        <w:spacing w:line="360" w:lineRule="auto"/>
        <w:rPr>
          <w:b/>
          <w:sz w:val="26"/>
          <w:szCs w:val="26"/>
        </w:rPr>
      </w:pPr>
      <w:hyperlink r:id="rId6" w:history="1">
        <w:r w:rsidR="00E0396B" w:rsidRPr="000B49C6">
          <w:rPr>
            <w:rStyle w:val="Hyperlink"/>
            <w:b/>
            <w:color w:val="auto"/>
            <w:sz w:val="26"/>
            <w:szCs w:val="26"/>
            <w:u w:val="none"/>
          </w:rPr>
          <w:t xml:space="preserve">2. </w:t>
        </w:r>
        <w:r w:rsidR="00530FDD" w:rsidRPr="000B49C6">
          <w:rPr>
            <w:rStyle w:val="Hyperlink"/>
            <w:b/>
            <w:color w:val="auto"/>
            <w:sz w:val="26"/>
            <w:szCs w:val="26"/>
            <w:u w:val="none"/>
          </w:rPr>
          <w:t>Kế toán</w:t>
        </w:r>
      </w:hyperlink>
      <w:r w:rsidR="00530FDD" w:rsidRPr="000B49C6">
        <w:rPr>
          <w:b/>
          <w:sz w:val="26"/>
          <w:szCs w:val="26"/>
        </w:rPr>
        <w:t xml:space="preserve"> doanh nghiệp</w:t>
      </w:r>
    </w:p>
    <w:p w:rsidR="000B49C6" w:rsidRPr="000B49C6" w:rsidRDefault="000B49C6" w:rsidP="000B49C6">
      <w:pPr>
        <w:widowControl w:val="0"/>
        <w:spacing w:line="360" w:lineRule="auto"/>
        <w:jc w:val="both"/>
        <w:rPr>
          <w:sz w:val="26"/>
          <w:szCs w:val="26"/>
        </w:rPr>
      </w:pPr>
      <w:r w:rsidRPr="000B49C6">
        <w:rPr>
          <w:sz w:val="26"/>
          <w:szCs w:val="26"/>
        </w:rPr>
        <w:t>Học viên tốt nghiệp và đạt chuẩn đầu ra Thạc sĩ ngành kế toán của Trường Đại học Thương mại có thể làm việc tại bộ phận, doanh nghiệp như sau:</w:t>
      </w:r>
    </w:p>
    <w:p w:rsidR="000B49C6" w:rsidRPr="000B49C6" w:rsidRDefault="000B49C6" w:rsidP="000B49C6">
      <w:pPr>
        <w:widowControl w:val="0"/>
        <w:spacing w:line="360" w:lineRule="auto"/>
        <w:jc w:val="both"/>
        <w:rPr>
          <w:sz w:val="26"/>
          <w:szCs w:val="26"/>
        </w:rPr>
      </w:pPr>
      <w:r w:rsidRPr="000B49C6">
        <w:rPr>
          <w:b/>
          <w:sz w:val="26"/>
          <w:szCs w:val="26"/>
        </w:rPr>
        <w:t>Làm việc phù hợp và tốt  tại các loại hình đơn vị sau</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xml:space="preserve">- Doanh nghiệp thuộc lĩnh vực sản xuất, kinh doanh </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xml:space="preserve">- Doanh nghiệp kiểm toán </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Cơ quan nghiên cứu, đào tạo.</w:t>
      </w:r>
    </w:p>
    <w:p w:rsidR="000B49C6" w:rsidRPr="000B49C6" w:rsidRDefault="000B49C6" w:rsidP="000B49C6">
      <w:pPr>
        <w:widowControl w:val="0"/>
        <w:spacing w:line="360" w:lineRule="auto"/>
        <w:jc w:val="both"/>
        <w:rPr>
          <w:b/>
          <w:spacing w:val="-4"/>
          <w:sz w:val="26"/>
          <w:szCs w:val="26"/>
          <w:lang w:val="de-DE"/>
        </w:rPr>
      </w:pPr>
      <w:r w:rsidRPr="000B49C6">
        <w:rPr>
          <w:b/>
          <w:spacing w:val="-4"/>
          <w:sz w:val="26"/>
          <w:szCs w:val="26"/>
          <w:lang w:val="pt-BR"/>
        </w:rPr>
        <w:t>Các loại hình và tổ chức doanh nghiệp có khả năng và cơ hội làm việc phù hợp</w:t>
      </w:r>
      <w:r w:rsidRPr="000B49C6">
        <w:rPr>
          <w:b/>
          <w:spacing w:val="-4"/>
          <w:sz w:val="26"/>
          <w:szCs w:val="26"/>
          <w:lang w:val="de-DE"/>
        </w:rPr>
        <w:t xml:space="preserve"> </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Tổ chức tài chính</w:t>
      </w:r>
    </w:p>
    <w:p w:rsidR="000B49C6" w:rsidRPr="000B49C6" w:rsidRDefault="000B49C6" w:rsidP="000B49C6">
      <w:pPr>
        <w:widowControl w:val="0"/>
        <w:spacing w:line="360" w:lineRule="auto"/>
        <w:ind w:firstLine="567"/>
        <w:jc w:val="both"/>
        <w:rPr>
          <w:color w:val="000000"/>
          <w:sz w:val="26"/>
          <w:szCs w:val="26"/>
        </w:rPr>
      </w:pPr>
      <w:r w:rsidRPr="000B49C6">
        <w:rPr>
          <w:color w:val="000000"/>
          <w:sz w:val="26"/>
          <w:szCs w:val="26"/>
        </w:rPr>
        <w:t xml:space="preserve">- Cơ quan quản lý Nhà nước </w:t>
      </w:r>
    </w:p>
    <w:p w:rsidR="00530FDD" w:rsidRPr="000B49C6" w:rsidRDefault="00E0396B" w:rsidP="000B49C6">
      <w:pPr>
        <w:spacing w:line="360" w:lineRule="auto"/>
        <w:rPr>
          <w:b/>
          <w:sz w:val="26"/>
          <w:szCs w:val="26"/>
        </w:rPr>
      </w:pPr>
      <w:r w:rsidRPr="000B49C6">
        <w:rPr>
          <w:b/>
          <w:sz w:val="26"/>
          <w:szCs w:val="26"/>
        </w:rPr>
        <w:t xml:space="preserve">3. </w:t>
      </w:r>
      <w:r w:rsidR="00530FDD" w:rsidRPr="000B49C6">
        <w:rPr>
          <w:b/>
          <w:sz w:val="26"/>
          <w:szCs w:val="26"/>
        </w:rPr>
        <w:t>Kinh doanh thương mại</w:t>
      </w:r>
    </w:p>
    <w:p w:rsidR="000B49C6" w:rsidRPr="000B49C6" w:rsidRDefault="000B49C6" w:rsidP="000B49C6">
      <w:pPr>
        <w:widowControl w:val="0"/>
        <w:autoSpaceDE w:val="0"/>
        <w:autoSpaceDN w:val="0"/>
        <w:adjustRightInd w:val="0"/>
        <w:spacing w:line="360" w:lineRule="auto"/>
        <w:ind w:firstLine="567"/>
        <w:jc w:val="both"/>
        <w:rPr>
          <w:rFonts w:eastAsiaTheme="minorHAnsi"/>
          <w:color w:val="000000" w:themeColor="text1"/>
          <w:sz w:val="26"/>
          <w:szCs w:val="26"/>
        </w:rPr>
      </w:pPr>
      <w:r w:rsidRPr="000B49C6">
        <w:rPr>
          <w:rFonts w:eastAsiaTheme="minorHAnsi"/>
          <w:color w:val="000000" w:themeColor="text1"/>
          <w:sz w:val="26"/>
          <w:szCs w:val="26"/>
        </w:rPr>
        <w:t xml:space="preserve">Người học tốt nghiệp chương trình có thể đảm nhiệm vị trí lãnh đạo, quản lý cấp </w:t>
      </w:r>
      <w:r w:rsidRPr="000B49C6">
        <w:rPr>
          <w:rFonts w:eastAsiaTheme="minorHAnsi"/>
          <w:color w:val="000000" w:themeColor="text1"/>
          <w:sz w:val="26"/>
          <w:szCs w:val="26"/>
        </w:rPr>
        <w:lastRenderedPageBreak/>
        <w:t>cao và cấp trung tại các doanh nghiệp tại các công ty vừa và nhỏ đến các tập đoàn lớn trong và ngoài nước.</w:t>
      </w:r>
    </w:p>
    <w:p w:rsidR="00530FDD" w:rsidRPr="000B49C6" w:rsidRDefault="00E0396B" w:rsidP="000B49C6">
      <w:pPr>
        <w:spacing w:line="360" w:lineRule="auto"/>
        <w:rPr>
          <w:b/>
          <w:sz w:val="26"/>
          <w:szCs w:val="26"/>
        </w:rPr>
      </w:pPr>
      <w:r w:rsidRPr="000B49C6">
        <w:rPr>
          <w:b/>
          <w:sz w:val="26"/>
          <w:szCs w:val="26"/>
        </w:rPr>
        <w:t xml:space="preserve">4. </w:t>
      </w:r>
      <w:r w:rsidR="00530FDD" w:rsidRPr="000B49C6">
        <w:rPr>
          <w:b/>
          <w:sz w:val="26"/>
          <w:szCs w:val="26"/>
        </w:rPr>
        <w:t>Quản trị kinh doanh</w:t>
      </w:r>
    </w:p>
    <w:p w:rsidR="000B49C6" w:rsidRPr="000B49C6" w:rsidRDefault="000B49C6" w:rsidP="000B49C6">
      <w:pPr>
        <w:widowControl w:val="0"/>
        <w:spacing w:line="360" w:lineRule="auto"/>
        <w:ind w:firstLine="567"/>
        <w:jc w:val="both"/>
        <w:rPr>
          <w:sz w:val="26"/>
          <w:szCs w:val="26"/>
          <w:lang w:val="it-IT"/>
        </w:rPr>
      </w:pPr>
      <w:r w:rsidRPr="000B49C6">
        <w:rPr>
          <w:sz w:val="26"/>
          <w:szCs w:val="26"/>
          <w:lang w:val="it-IT"/>
        </w:rPr>
        <w:t>- Lãnh đạo, cán bộ quản lý, chuyên viên, chuyên gia trong lĩnh vực kinh tế, kinh doanh và quản lý tại các doanh nghiệp và các tổ chức kinh tế - xã hội, cơ quan quản lý nhà nước có liên quan, ...</w:t>
      </w:r>
    </w:p>
    <w:p w:rsidR="000B49C6" w:rsidRPr="000B49C6" w:rsidRDefault="000B49C6" w:rsidP="000B49C6">
      <w:pPr>
        <w:widowControl w:val="0"/>
        <w:spacing w:line="360" w:lineRule="auto"/>
        <w:ind w:firstLine="567"/>
        <w:jc w:val="both"/>
        <w:rPr>
          <w:sz w:val="26"/>
          <w:szCs w:val="26"/>
          <w:lang w:val="it-IT"/>
        </w:rPr>
      </w:pPr>
      <w:r w:rsidRPr="000B49C6">
        <w:rPr>
          <w:sz w:val="26"/>
          <w:szCs w:val="26"/>
          <w:lang w:val="it-IT"/>
        </w:rPr>
        <w:t>- Làm chuyên gia tham mưu cho lãnh đạo trong kinh doanh, cán bộ nguồn về nghề giám đốc tại các doanh nghiệp, thuộc mọi thành phần kinh tế, các tổ chức phi lợi nhuận, ban quản lý các dự án đầu tư, các dự án phát triển kinh tế - xã hội, ...</w:t>
      </w:r>
    </w:p>
    <w:p w:rsidR="000B49C6" w:rsidRPr="000B49C6" w:rsidRDefault="000B49C6" w:rsidP="000B49C6">
      <w:pPr>
        <w:widowControl w:val="0"/>
        <w:spacing w:line="360" w:lineRule="auto"/>
        <w:ind w:firstLine="567"/>
        <w:jc w:val="both"/>
        <w:rPr>
          <w:sz w:val="26"/>
          <w:szCs w:val="26"/>
          <w:lang w:val="it-IT"/>
        </w:rPr>
      </w:pPr>
      <w:r w:rsidRPr="000B49C6">
        <w:rPr>
          <w:sz w:val="26"/>
          <w:szCs w:val="26"/>
          <w:lang w:val="it-IT"/>
        </w:rPr>
        <w:t xml:space="preserve">- Khả năng </w:t>
      </w:r>
      <w:r w:rsidRPr="000B49C6">
        <w:rPr>
          <w:sz w:val="26"/>
          <w:szCs w:val="26"/>
          <w:lang w:val="vi-VN"/>
        </w:rPr>
        <w:t xml:space="preserve">khởi sự kinh doanh và </w:t>
      </w:r>
      <w:r w:rsidRPr="000B49C6">
        <w:rPr>
          <w:sz w:val="26"/>
          <w:szCs w:val="26"/>
          <w:lang w:val="it-IT"/>
        </w:rPr>
        <w:t>tự tạo lập doanh nghiệp</w:t>
      </w:r>
      <w:r w:rsidRPr="000B49C6">
        <w:rPr>
          <w:sz w:val="26"/>
          <w:szCs w:val="26"/>
          <w:lang w:val="vi-VN"/>
        </w:rPr>
        <w:t>,</w:t>
      </w:r>
      <w:r w:rsidRPr="000B49C6">
        <w:rPr>
          <w:sz w:val="26"/>
          <w:szCs w:val="26"/>
          <w:lang w:val="it-IT"/>
        </w:rPr>
        <w:t xml:space="preserve"> tìm kiếm cơ hội kinh doanh riêng cho bản thân.</w:t>
      </w:r>
    </w:p>
    <w:p w:rsidR="000B49C6" w:rsidRPr="000B49C6" w:rsidRDefault="000B49C6" w:rsidP="000B49C6">
      <w:pPr>
        <w:widowControl w:val="0"/>
        <w:spacing w:line="360" w:lineRule="auto"/>
        <w:ind w:firstLine="567"/>
        <w:jc w:val="both"/>
        <w:rPr>
          <w:sz w:val="26"/>
          <w:szCs w:val="26"/>
          <w:lang w:val="it-IT"/>
        </w:rPr>
      </w:pPr>
      <w:r w:rsidRPr="000B49C6">
        <w:rPr>
          <w:sz w:val="26"/>
          <w:szCs w:val="26"/>
          <w:lang w:val="it-IT"/>
        </w:rPr>
        <w:t>- Cán bộ giảng dạy, cán bộ nghiên cứu khoa học tại các cơ sở giáo dục đại học và viện nghiên cứu liên quan đến lĩnh vực kinh tế, kinh doanh và quản lý.</w:t>
      </w:r>
    </w:p>
    <w:p w:rsidR="000B49C6" w:rsidRPr="000B49C6" w:rsidRDefault="000B49C6" w:rsidP="000B49C6">
      <w:pPr>
        <w:widowControl w:val="0"/>
        <w:spacing w:line="360" w:lineRule="auto"/>
        <w:ind w:firstLine="567"/>
        <w:jc w:val="both"/>
        <w:rPr>
          <w:sz w:val="26"/>
          <w:szCs w:val="26"/>
        </w:rPr>
      </w:pPr>
      <w:r w:rsidRPr="000B49C6">
        <w:rPr>
          <w:sz w:val="26"/>
          <w:szCs w:val="26"/>
          <w:lang w:val="it-IT"/>
        </w:rPr>
        <w:t>- Cán bộ nghiên cứu tại các viện nghiên cứu, các tổ chức quốc tế trong lĩnh vực kinh tế, kinh doanh và quản lý</w:t>
      </w:r>
      <w:r w:rsidRPr="000B49C6">
        <w:rPr>
          <w:sz w:val="26"/>
          <w:szCs w:val="26"/>
          <w:lang w:val="vi-VN"/>
        </w:rPr>
        <w:t>.</w:t>
      </w:r>
    </w:p>
    <w:p w:rsidR="00530FDD" w:rsidRPr="000B49C6" w:rsidRDefault="00E0396B" w:rsidP="000B49C6">
      <w:pPr>
        <w:spacing w:line="360" w:lineRule="auto"/>
        <w:rPr>
          <w:b/>
          <w:sz w:val="26"/>
          <w:szCs w:val="26"/>
        </w:rPr>
      </w:pPr>
      <w:r w:rsidRPr="000B49C6">
        <w:rPr>
          <w:b/>
          <w:sz w:val="26"/>
          <w:szCs w:val="26"/>
        </w:rPr>
        <w:t xml:space="preserve">5. </w:t>
      </w:r>
      <w:r w:rsidR="00530FDD" w:rsidRPr="000B49C6">
        <w:rPr>
          <w:b/>
          <w:sz w:val="26"/>
          <w:szCs w:val="26"/>
        </w:rPr>
        <w:t>Tài chính - Ngân hàng</w:t>
      </w:r>
    </w:p>
    <w:p w:rsidR="000B49C6" w:rsidRPr="000B49C6" w:rsidRDefault="000B49C6" w:rsidP="000B49C6">
      <w:pPr>
        <w:widowControl w:val="0"/>
        <w:spacing w:line="360" w:lineRule="auto"/>
        <w:jc w:val="both"/>
        <w:rPr>
          <w:rFonts w:eastAsia="Calibri"/>
          <w:b/>
          <w:sz w:val="26"/>
          <w:szCs w:val="26"/>
        </w:rPr>
      </w:pPr>
      <w:r w:rsidRPr="000B49C6">
        <w:rPr>
          <w:rFonts w:eastAsia="Calibri"/>
          <w:b/>
          <w:sz w:val="26"/>
          <w:szCs w:val="26"/>
        </w:rPr>
        <w:t>Làm việc phù hợp và tốt tại các bộ phận sau của doanh nghiệp</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Chuyên viên quản lý tài chính của các doanh nghiệp thuộc các ngành kinh tế.</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Chuyên viên quản lý tại các bộ phận tín dụng, thanh toán, marketing, kinh doanh ngoại hối và quan hệ khách hàng... trong các Ngân hàng thương mại; Công ty tài chính; Công  ty cho thuê  tài chính; Quỹ tín dụng… </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Chuyên viên quản lý các bộ phận môi giới, tư vấn, phân tích trong các công ty chứng khoán; công ty quản lý quỹ. </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Nghiên cứu viên về tài chính, ngân hàng và chứng khoán ở các Viện nghiên cứu; các cơ quan quản lý nhà nước; giảng viên tại các trường đại học và cao đẳng  </w:t>
      </w:r>
    </w:p>
    <w:p w:rsidR="000B49C6" w:rsidRPr="000B49C6" w:rsidRDefault="000B49C6" w:rsidP="000B49C6">
      <w:pPr>
        <w:widowControl w:val="0"/>
        <w:spacing w:line="360" w:lineRule="auto"/>
        <w:jc w:val="both"/>
        <w:rPr>
          <w:rFonts w:eastAsia="Calibri"/>
          <w:b/>
          <w:sz w:val="26"/>
          <w:szCs w:val="26"/>
        </w:rPr>
      </w:pPr>
      <w:r w:rsidRPr="000B49C6">
        <w:rPr>
          <w:rFonts w:eastAsia="Calibri"/>
          <w:b/>
          <w:sz w:val="26"/>
          <w:szCs w:val="26"/>
        </w:rPr>
        <w:t>Các loại hình và tổ chức doanh nghiệp có khả năng và cơ hội làm việc phù hợp</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Các doanh nghiệp thuộc thuộc các ngành kinh tế</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Các Ngân hàng thương mại, Công ty tài chính, Công  ty cho thuê  tài chính, Quỹ tín dụng,…</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Các Viện nghiên cứu, các cơ quan quản lý nhà nước.  </w:t>
      </w:r>
    </w:p>
    <w:p w:rsidR="000B49C6" w:rsidRPr="000B49C6" w:rsidRDefault="000B49C6" w:rsidP="000B49C6">
      <w:pPr>
        <w:widowControl w:val="0"/>
        <w:spacing w:line="360" w:lineRule="auto"/>
        <w:ind w:firstLine="720"/>
        <w:jc w:val="both"/>
        <w:rPr>
          <w:rFonts w:eastAsia="Calibri"/>
          <w:sz w:val="26"/>
          <w:szCs w:val="26"/>
        </w:rPr>
      </w:pPr>
      <w:r w:rsidRPr="000B49C6">
        <w:rPr>
          <w:rFonts w:eastAsia="Calibri"/>
          <w:sz w:val="26"/>
          <w:szCs w:val="26"/>
        </w:rPr>
        <w:t xml:space="preserve">- Các trường đại học, học viện đào tạo về Tài chính - Ngân hàng. </w:t>
      </w:r>
    </w:p>
    <w:p w:rsidR="00530FDD" w:rsidRPr="000B49C6" w:rsidRDefault="00E0396B" w:rsidP="000B49C6">
      <w:pPr>
        <w:spacing w:line="360" w:lineRule="auto"/>
        <w:rPr>
          <w:b/>
          <w:sz w:val="26"/>
          <w:szCs w:val="26"/>
        </w:rPr>
      </w:pPr>
      <w:r w:rsidRPr="000B49C6">
        <w:rPr>
          <w:b/>
          <w:sz w:val="26"/>
          <w:szCs w:val="26"/>
        </w:rPr>
        <w:lastRenderedPageBreak/>
        <w:t xml:space="preserve">6. </w:t>
      </w:r>
      <w:r w:rsidR="00530FDD" w:rsidRPr="000B49C6">
        <w:rPr>
          <w:b/>
          <w:sz w:val="26"/>
          <w:szCs w:val="26"/>
        </w:rPr>
        <w:t xml:space="preserve">Quản trị dịch vụ du lịch &amp; lữ hành </w:t>
      </w:r>
    </w:p>
    <w:p w:rsidR="000B49C6" w:rsidRPr="000B49C6" w:rsidRDefault="000B49C6" w:rsidP="000B49C6">
      <w:pPr>
        <w:widowControl w:val="0"/>
        <w:spacing w:line="360" w:lineRule="auto"/>
        <w:jc w:val="both"/>
        <w:rPr>
          <w:b/>
          <w:sz w:val="26"/>
          <w:szCs w:val="26"/>
        </w:rPr>
      </w:pPr>
      <w:r w:rsidRPr="000B49C6">
        <w:rPr>
          <w:sz w:val="26"/>
          <w:szCs w:val="26"/>
        </w:rPr>
        <w:t>Học viên tốt nghiệp và đạt chuẩn đầu ra ngành, chuyên</w:t>
      </w:r>
      <w:bookmarkStart w:id="0" w:name="_GoBack"/>
      <w:bookmarkEnd w:id="0"/>
      <w:r w:rsidRPr="000B49C6">
        <w:rPr>
          <w:sz w:val="26"/>
          <w:szCs w:val="26"/>
        </w:rPr>
        <w:t xml:space="preserve"> ngành </w:t>
      </w:r>
      <w:r w:rsidRPr="000B49C6">
        <w:rPr>
          <w:bCs/>
          <w:sz w:val="26"/>
          <w:szCs w:val="26"/>
        </w:rPr>
        <w:t>Quản trị dịch vụ du lịch và lữ hành trình độ thạc sĩ có thể làm việc tại các bộ phận, doanh nghiệp như sau:</w:t>
      </w:r>
    </w:p>
    <w:p w:rsidR="000B49C6" w:rsidRPr="000B49C6" w:rsidRDefault="000B49C6" w:rsidP="000B49C6">
      <w:pPr>
        <w:widowControl w:val="0"/>
        <w:spacing w:line="360" w:lineRule="auto"/>
        <w:jc w:val="both"/>
        <w:rPr>
          <w:b/>
          <w:sz w:val="26"/>
          <w:szCs w:val="26"/>
        </w:rPr>
      </w:pPr>
      <w:r w:rsidRPr="000B49C6">
        <w:rPr>
          <w:b/>
          <w:sz w:val="26"/>
          <w:szCs w:val="26"/>
        </w:rPr>
        <w:t>Làm việc phù hợp và tốt ở các bộ phận sau của doanh nghiệp</w:t>
      </w:r>
    </w:p>
    <w:p w:rsidR="000B49C6" w:rsidRPr="000B49C6" w:rsidRDefault="000B49C6" w:rsidP="000B49C6">
      <w:pPr>
        <w:widowControl w:val="0"/>
        <w:spacing w:line="360" w:lineRule="auto"/>
        <w:ind w:firstLine="720"/>
        <w:jc w:val="both"/>
        <w:rPr>
          <w:sz w:val="26"/>
          <w:szCs w:val="26"/>
        </w:rPr>
      </w:pPr>
      <w:r w:rsidRPr="000B49C6">
        <w:rPr>
          <w:sz w:val="26"/>
          <w:szCs w:val="26"/>
        </w:rPr>
        <w:t>- Bộ phận hoạch định chiến lược, chính sách và kế hoạch kinh doanh</w:t>
      </w:r>
    </w:p>
    <w:p w:rsidR="000B49C6" w:rsidRPr="000B49C6" w:rsidRDefault="000B49C6" w:rsidP="000B49C6">
      <w:pPr>
        <w:widowControl w:val="0"/>
        <w:spacing w:line="360" w:lineRule="auto"/>
        <w:ind w:firstLine="720"/>
        <w:jc w:val="both"/>
        <w:rPr>
          <w:sz w:val="26"/>
          <w:szCs w:val="26"/>
        </w:rPr>
      </w:pPr>
      <w:r w:rsidRPr="000B49C6">
        <w:rPr>
          <w:sz w:val="26"/>
          <w:szCs w:val="26"/>
        </w:rPr>
        <w:t>- Bộ phận quản trị dự án kinh doanh dịch vụ du lịch và lữ hành</w:t>
      </w:r>
    </w:p>
    <w:p w:rsidR="000B49C6" w:rsidRPr="000B49C6" w:rsidRDefault="000B49C6" w:rsidP="000B49C6">
      <w:pPr>
        <w:widowControl w:val="0"/>
        <w:spacing w:line="360" w:lineRule="auto"/>
        <w:ind w:firstLine="720"/>
        <w:jc w:val="both"/>
        <w:rPr>
          <w:sz w:val="26"/>
          <w:szCs w:val="26"/>
        </w:rPr>
      </w:pPr>
      <w:r w:rsidRPr="000B49C6">
        <w:rPr>
          <w:sz w:val="26"/>
          <w:szCs w:val="26"/>
        </w:rPr>
        <w:t>- Bộ phận quản trị nhân lực doanh nghiệp kinh doanh dịch vụ du lịch và lữ hành</w:t>
      </w:r>
    </w:p>
    <w:p w:rsidR="000B49C6" w:rsidRPr="000B49C6" w:rsidRDefault="000B49C6" w:rsidP="000B49C6">
      <w:pPr>
        <w:widowControl w:val="0"/>
        <w:spacing w:line="360" w:lineRule="auto"/>
        <w:ind w:firstLine="720"/>
        <w:jc w:val="both"/>
        <w:rPr>
          <w:spacing w:val="-4"/>
          <w:sz w:val="26"/>
          <w:szCs w:val="26"/>
        </w:rPr>
      </w:pPr>
      <w:r w:rsidRPr="000B49C6">
        <w:rPr>
          <w:spacing w:val="-4"/>
          <w:sz w:val="26"/>
          <w:szCs w:val="26"/>
        </w:rPr>
        <w:t xml:space="preserve">- Bộ phận quản trị tác nghiệp doanh nghiệp kinh doanh dịch vụ du lịch và lữ hành </w:t>
      </w:r>
    </w:p>
    <w:p w:rsidR="000B49C6" w:rsidRPr="000B49C6" w:rsidRDefault="000B49C6" w:rsidP="000B49C6">
      <w:pPr>
        <w:widowControl w:val="0"/>
        <w:spacing w:line="360" w:lineRule="auto"/>
        <w:ind w:firstLine="720"/>
        <w:jc w:val="both"/>
        <w:rPr>
          <w:sz w:val="26"/>
          <w:szCs w:val="26"/>
        </w:rPr>
      </w:pPr>
      <w:r w:rsidRPr="000B49C6">
        <w:rPr>
          <w:sz w:val="26"/>
          <w:szCs w:val="26"/>
        </w:rPr>
        <w:t xml:space="preserve">- Bộ phận quản trị khách hàng và marketing dịch vụ du lịch và lữ hành </w:t>
      </w:r>
    </w:p>
    <w:p w:rsidR="000B49C6" w:rsidRPr="000B49C6" w:rsidRDefault="000B49C6" w:rsidP="000B49C6">
      <w:pPr>
        <w:widowControl w:val="0"/>
        <w:spacing w:line="360" w:lineRule="auto"/>
        <w:ind w:firstLine="720"/>
        <w:jc w:val="both"/>
        <w:rPr>
          <w:sz w:val="26"/>
          <w:szCs w:val="26"/>
        </w:rPr>
      </w:pPr>
      <w:r w:rsidRPr="000B49C6">
        <w:rPr>
          <w:sz w:val="26"/>
          <w:szCs w:val="26"/>
        </w:rPr>
        <w:t xml:space="preserve">- Bộ phận quản trị chất lượng dịch vụ du lịch và lữ hành </w:t>
      </w:r>
    </w:p>
    <w:p w:rsidR="000B49C6" w:rsidRPr="000B49C6" w:rsidRDefault="000B49C6" w:rsidP="000B49C6">
      <w:pPr>
        <w:widowControl w:val="0"/>
        <w:spacing w:line="360" w:lineRule="auto"/>
        <w:jc w:val="both"/>
        <w:rPr>
          <w:b/>
          <w:sz w:val="26"/>
          <w:szCs w:val="26"/>
        </w:rPr>
      </w:pPr>
      <w:r w:rsidRPr="000B49C6">
        <w:rPr>
          <w:b/>
          <w:sz w:val="26"/>
          <w:szCs w:val="26"/>
        </w:rPr>
        <w:t>Các loại hình và tổ chức doanh nghiệp có khả năng và cơ hội làm việc phù hợp</w:t>
      </w:r>
    </w:p>
    <w:p w:rsidR="000B49C6" w:rsidRPr="000B49C6" w:rsidRDefault="000B49C6" w:rsidP="000B49C6">
      <w:pPr>
        <w:widowControl w:val="0"/>
        <w:tabs>
          <w:tab w:val="left" w:pos="748"/>
        </w:tabs>
        <w:spacing w:line="360" w:lineRule="auto"/>
        <w:jc w:val="both"/>
        <w:rPr>
          <w:sz w:val="26"/>
          <w:szCs w:val="26"/>
        </w:rPr>
      </w:pPr>
      <w:r w:rsidRPr="000B49C6">
        <w:rPr>
          <w:bCs/>
          <w:sz w:val="26"/>
          <w:szCs w:val="26"/>
        </w:rPr>
        <w:tab/>
        <w:t>C</w:t>
      </w:r>
      <w:r w:rsidRPr="000B49C6">
        <w:rPr>
          <w:bCs/>
          <w:spacing w:val="-8"/>
          <w:sz w:val="26"/>
          <w:szCs w:val="26"/>
        </w:rPr>
        <w:t>ó khả năng và cơ hội làm việc phù hợp ở các loại hình và tổ chức doanh nghiệp khác:</w:t>
      </w:r>
      <w:r w:rsidRPr="000B49C6">
        <w:rPr>
          <w:sz w:val="26"/>
          <w:szCs w:val="26"/>
        </w:rPr>
        <w:t xml:space="preserve"> Các loại hình doanh nghiệp kinh doanh dịch vụ khách sạn, thương mại hàng hóa, dịch vụ, đầu tư và sở hữu trí tuệ; ban quản lý các điểm đến du lịch; các bộ phận quản trị và hoạt động thương mại ở các loại hình doanh nghiệp sản xuất - kinh doanh; các bộ phận R &amp; D ở các tổ chức kinh tế, tổ chức phi lợi nhuận, các viện nghiên cứu, các trường cao đẳng, đại học; các bộ phận có liên quan đến quản lý thị trường và thương mại ở các cơ quan quản lý nhà nước về du lịch và ngành khác ở các cấp.</w:t>
      </w:r>
    </w:p>
    <w:p w:rsidR="007343D9" w:rsidRPr="000B49C6" w:rsidRDefault="007343D9" w:rsidP="000B49C6">
      <w:pPr>
        <w:spacing w:line="360" w:lineRule="auto"/>
        <w:rPr>
          <w:sz w:val="26"/>
          <w:szCs w:val="26"/>
        </w:rPr>
      </w:pPr>
    </w:p>
    <w:sectPr w:rsidR="007343D9" w:rsidRPr="000B49C6" w:rsidSect="00612357">
      <w:pgSz w:w="11909" w:h="16834"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FDD"/>
    <w:rsid w:val="0000046C"/>
    <w:rsid w:val="00003496"/>
    <w:rsid w:val="00006F8A"/>
    <w:rsid w:val="0001756E"/>
    <w:rsid w:val="00017ED1"/>
    <w:rsid w:val="00031C44"/>
    <w:rsid w:val="000344A7"/>
    <w:rsid w:val="00043DD3"/>
    <w:rsid w:val="000637EC"/>
    <w:rsid w:val="00076A28"/>
    <w:rsid w:val="000804EB"/>
    <w:rsid w:val="000A270C"/>
    <w:rsid w:val="000B1FC8"/>
    <w:rsid w:val="000B49C6"/>
    <w:rsid w:val="000E3B9E"/>
    <w:rsid w:val="000F17BB"/>
    <w:rsid w:val="000F5AFB"/>
    <w:rsid w:val="00100490"/>
    <w:rsid w:val="001040C1"/>
    <w:rsid w:val="00121103"/>
    <w:rsid w:val="0012426D"/>
    <w:rsid w:val="00125B75"/>
    <w:rsid w:val="00130A14"/>
    <w:rsid w:val="001417AB"/>
    <w:rsid w:val="00155CF8"/>
    <w:rsid w:val="00167124"/>
    <w:rsid w:val="00172F12"/>
    <w:rsid w:val="001877C6"/>
    <w:rsid w:val="00192413"/>
    <w:rsid w:val="00194EB0"/>
    <w:rsid w:val="00195F0F"/>
    <w:rsid w:val="001964F8"/>
    <w:rsid w:val="001A2317"/>
    <w:rsid w:val="001B06E5"/>
    <w:rsid w:val="001C11F9"/>
    <w:rsid w:val="001C1563"/>
    <w:rsid w:val="001C1BA3"/>
    <w:rsid w:val="001D26B1"/>
    <w:rsid w:val="00231E4F"/>
    <w:rsid w:val="00232510"/>
    <w:rsid w:val="00281256"/>
    <w:rsid w:val="00282CCE"/>
    <w:rsid w:val="002A1631"/>
    <w:rsid w:val="002B3AC9"/>
    <w:rsid w:val="002D2F8B"/>
    <w:rsid w:val="002E4623"/>
    <w:rsid w:val="002E4758"/>
    <w:rsid w:val="002F2323"/>
    <w:rsid w:val="00301331"/>
    <w:rsid w:val="00301621"/>
    <w:rsid w:val="0030590B"/>
    <w:rsid w:val="00323DC3"/>
    <w:rsid w:val="00325788"/>
    <w:rsid w:val="00345F18"/>
    <w:rsid w:val="00352B01"/>
    <w:rsid w:val="00361686"/>
    <w:rsid w:val="00374604"/>
    <w:rsid w:val="003752E9"/>
    <w:rsid w:val="003B3BBD"/>
    <w:rsid w:val="003B41F4"/>
    <w:rsid w:val="003C3A36"/>
    <w:rsid w:val="003C7E3D"/>
    <w:rsid w:val="003D3FAF"/>
    <w:rsid w:val="003D5AC3"/>
    <w:rsid w:val="003E71F3"/>
    <w:rsid w:val="003F3A18"/>
    <w:rsid w:val="004048DF"/>
    <w:rsid w:val="00413CA4"/>
    <w:rsid w:val="00421008"/>
    <w:rsid w:val="00423D5D"/>
    <w:rsid w:val="00431CF1"/>
    <w:rsid w:val="00444580"/>
    <w:rsid w:val="00445C38"/>
    <w:rsid w:val="00447D28"/>
    <w:rsid w:val="00453B68"/>
    <w:rsid w:val="0045448C"/>
    <w:rsid w:val="0046327B"/>
    <w:rsid w:val="00464C95"/>
    <w:rsid w:val="00465460"/>
    <w:rsid w:val="00467DC5"/>
    <w:rsid w:val="00470F2D"/>
    <w:rsid w:val="004847A3"/>
    <w:rsid w:val="0048755C"/>
    <w:rsid w:val="004A099D"/>
    <w:rsid w:val="004A497A"/>
    <w:rsid w:val="004B170F"/>
    <w:rsid w:val="004B4248"/>
    <w:rsid w:val="004B58C5"/>
    <w:rsid w:val="004C1333"/>
    <w:rsid w:val="004D5547"/>
    <w:rsid w:val="004E0624"/>
    <w:rsid w:val="004E3B86"/>
    <w:rsid w:val="00507F5A"/>
    <w:rsid w:val="005135ED"/>
    <w:rsid w:val="00515D37"/>
    <w:rsid w:val="0052543B"/>
    <w:rsid w:val="00527C86"/>
    <w:rsid w:val="00530FDD"/>
    <w:rsid w:val="00533045"/>
    <w:rsid w:val="00542E49"/>
    <w:rsid w:val="00544FB8"/>
    <w:rsid w:val="00555124"/>
    <w:rsid w:val="005616A2"/>
    <w:rsid w:val="00563F6E"/>
    <w:rsid w:val="00566E38"/>
    <w:rsid w:val="005734FC"/>
    <w:rsid w:val="00574B3E"/>
    <w:rsid w:val="00576FC8"/>
    <w:rsid w:val="00590C8C"/>
    <w:rsid w:val="005915EF"/>
    <w:rsid w:val="005A6CC5"/>
    <w:rsid w:val="005B559B"/>
    <w:rsid w:val="005C0734"/>
    <w:rsid w:val="005C3246"/>
    <w:rsid w:val="005D6C2C"/>
    <w:rsid w:val="005D7424"/>
    <w:rsid w:val="005D7F1D"/>
    <w:rsid w:val="005E28C4"/>
    <w:rsid w:val="00604597"/>
    <w:rsid w:val="0060583B"/>
    <w:rsid w:val="006061DD"/>
    <w:rsid w:val="00610EB4"/>
    <w:rsid w:val="00611E54"/>
    <w:rsid w:val="00615D20"/>
    <w:rsid w:val="00634F40"/>
    <w:rsid w:val="00651D1B"/>
    <w:rsid w:val="00657055"/>
    <w:rsid w:val="00664720"/>
    <w:rsid w:val="00674A9A"/>
    <w:rsid w:val="006751C9"/>
    <w:rsid w:val="006808DE"/>
    <w:rsid w:val="0068224B"/>
    <w:rsid w:val="00684FC4"/>
    <w:rsid w:val="006923F5"/>
    <w:rsid w:val="006C41E3"/>
    <w:rsid w:val="006C62B8"/>
    <w:rsid w:val="006D1079"/>
    <w:rsid w:val="006D271B"/>
    <w:rsid w:val="006D79A2"/>
    <w:rsid w:val="006E2EEA"/>
    <w:rsid w:val="006F1F52"/>
    <w:rsid w:val="006F3A09"/>
    <w:rsid w:val="00714FDC"/>
    <w:rsid w:val="00722FA1"/>
    <w:rsid w:val="00727E0D"/>
    <w:rsid w:val="00731BF0"/>
    <w:rsid w:val="00732105"/>
    <w:rsid w:val="007343D9"/>
    <w:rsid w:val="00741DFF"/>
    <w:rsid w:val="007665C1"/>
    <w:rsid w:val="00772F5E"/>
    <w:rsid w:val="0077525A"/>
    <w:rsid w:val="00777953"/>
    <w:rsid w:val="00780F8B"/>
    <w:rsid w:val="007A0200"/>
    <w:rsid w:val="007A03F2"/>
    <w:rsid w:val="007A2B21"/>
    <w:rsid w:val="007A435C"/>
    <w:rsid w:val="007A54BF"/>
    <w:rsid w:val="007B366D"/>
    <w:rsid w:val="007C67A0"/>
    <w:rsid w:val="007D4CE9"/>
    <w:rsid w:val="007E3699"/>
    <w:rsid w:val="007F243D"/>
    <w:rsid w:val="007F2D5B"/>
    <w:rsid w:val="007F331B"/>
    <w:rsid w:val="007F73A8"/>
    <w:rsid w:val="00811401"/>
    <w:rsid w:val="008239AC"/>
    <w:rsid w:val="00832B41"/>
    <w:rsid w:val="00846AB0"/>
    <w:rsid w:val="00855EEF"/>
    <w:rsid w:val="00856A9F"/>
    <w:rsid w:val="00860354"/>
    <w:rsid w:val="00874EE6"/>
    <w:rsid w:val="008B2E24"/>
    <w:rsid w:val="008C3D53"/>
    <w:rsid w:val="008C43A1"/>
    <w:rsid w:val="008C5B16"/>
    <w:rsid w:val="008D7AF1"/>
    <w:rsid w:val="008E00AC"/>
    <w:rsid w:val="008E0AC2"/>
    <w:rsid w:val="008F1DD8"/>
    <w:rsid w:val="008F51CB"/>
    <w:rsid w:val="008F5263"/>
    <w:rsid w:val="00902545"/>
    <w:rsid w:val="0093764C"/>
    <w:rsid w:val="00941B63"/>
    <w:rsid w:val="00945FA6"/>
    <w:rsid w:val="00946666"/>
    <w:rsid w:val="009470FB"/>
    <w:rsid w:val="009676F2"/>
    <w:rsid w:val="00987B6D"/>
    <w:rsid w:val="00990FFD"/>
    <w:rsid w:val="00995D5D"/>
    <w:rsid w:val="009A1C42"/>
    <w:rsid w:val="009A602C"/>
    <w:rsid w:val="009B0257"/>
    <w:rsid w:val="009B07E2"/>
    <w:rsid w:val="009B0F95"/>
    <w:rsid w:val="009B5E3B"/>
    <w:rsid w:val="009E1CEA"/>
    <w:rsid w:val="009E268D"/>
    <w:rsid w:val="009E4709"/>
    <w:rsid w:val="009F36B0"/>
    <w:rsid w:val="009F642C"/>
    <w:rsid w:val="00A034FC"/>
    <w:rsid w:val="00A20E08"/>
    <w:rsid w:val="00A224F8"/>
    <w:rsid w:val="00A229ED"/>
    <w:rsid w:val="00A33877"/>
    <w:rsid w:val="00A34668"/>
    <w:rsid w:val="00A416D6"/>
    <w:rsid w:val="00A45B09"/>
    <w:rsid w:val="00A503BE"/>
    <w:rsid w:val="00A815D6"/>
    <w:rsid w:val="00A84561"/>
    <w:rsid w:val="00AA12F6"/>
    <w:rsid w:val="00AA15CE"/>
    <w:rsid w:val="00AA1EA3"/>
    <w:rsid w:val="00AC58B2"/>
    <w:rsid w:val="00AE66EA"/>
    <w:rsid w:val="00AF6ACC"/>
    <w:rsid w:val="00B156E9"/>
    <w:rsid w:val="00B15C3D"/>
    <w:rsid w:val="00B27239"/>
    <w:rsid w:val="00B44E82"/>
    <w:rsid w:val="00B61088"/>
    <w:rsid w:val="00B66A4B"/>
    <w:rsid w:val="00B71020"/>
    <w:rsid w:val="00B7146E"/>
    <w:rsid w:val="00B802BA"/>
    <w:rsid w:val="00B83C78"/>
    <w:rsid w:val="00B8763F"/>
    <w:rsid w:val="00B93CF9"/>
    <w:rsid w:val="00B95972"/>
    <w:rsid w:val="00BB33FE"/>
    <w:rsid w:val="00BC65A2"/>
    <w:rsid w:val="00BC6BFE"/>
    <w:rsid w:val="00BD6411"/>
    <w:rsid w:val="00C07C66"/>
    <w:rsid w:val="00C10436"/>
    <w:rsid w:val="00C226E5"/>
    <w:rsid w:val="00C31A2D"/>
    <w:rsid w:val="00C605E1"/>
    <w:rsid w:val="00C60C2C"/>
    <w:rsid w:val="00C821D4"/>
    <w:rsid w:val="00C82429"/>
    <w:rsid w:val="00C8491A"/>
    <w:rsid w:val="00C91E19"/>
    <w:rsid w:val="00CA0B1A"/>
    <w:rsid w:val="00CB6904"/>
    <w:rsid w:val="00CD4111"/>
    <w:rsid w:val="00CD7B28"/>
    <w:rsid w:val="00CE09A3"/>
    <w:rsid w:val="00CE333C"/>
    <w:rsid w:val="00CE5703"/>
    <w:rsid w:val="00CF1C34"/>
    <w:rsid w:val="00D0453C"/>
    <w:rsid w:val="00D04611"/>
    <w:rsid w:val="00D056F7"/>
    <w:rsid w:val="00D44362"/>
    <w:rsid w:val="00D521E3"/>
    <w:rsid w:val="00D72570"/>
    <w:rsid w:val="00D75C8E"/>
    <w:rsid w:val="00D91C2C"/>
    <w:rsid w:val="00DA677E"/>
    <w:rsid w:val="00DB5897"/>
    <w:rsid w:val="00DC1F82"/>
    <w:rsid w:val="00DD174C"/>
    <w:rsid w:val="00DD6E5D"/>
    <w:rsid w:val="00DE1BEC"/>
    <w:rsid w:val="00DE2219"/>
    <w:rsid w:val="00DF311E"/>
    <w:rsid w:val="00DF655E"/>
    <w:rsid w:val="00E0396B"/>
    <w:rsid w:val="00E05A76"/>
    <w:rsid w:val="00E108FD"/>
    <w:rsid w:val="00E268AC"/>
    <w:rsid w:val="00E37127"/>
    <w:rsid w:val="00E57159"/>
    <w:rsid w:val="00E61C96"/>
    <w:rsid w:val="00E77053"/>
    <w:rsid w:val="00E8549D"/>
    <w:rsid w:val="00E93E78"/>
    <w:rsid w:val="00E94F0C"/>
    <w:rsid w:val="00EC03DB"/>
    <w:rsid w:val="00ED0F0C"/>
    <w:rsid w:val="00ED0F90"/>
    <w:rsid w:val="00EE6B7F"/>
    <w:rsid w:val="00EF3C55"/>
    <w:rsid w:val="00EF4EAE"/>
    <w:rsid w:val="00F172E9"/>
    <w:rsid w:val="00F27CAC"/>
    <w:rsid w:val="00F30911"/>
    <w:rsid w:val="00F44E0C"/>
    <w:rsid w:val="00F47862"/>
    <w:rsid w:val="00F65214"/>
    <w:rsid w:val="00F94909"/>
    <w:rsid w:val="00F97239"/>
    <w:rsid w:val="00FA233F"/>
    <w:rsid w:val="00FA43BF"/>
    <w:rsid w:val="00FA72A9"/>
    <w:rsid w:val="00FB301D"/>
    <w:rsid w:val="00FB3D13"/>
    <w:rsid w:val="00FB6431"/>
    <w:rsid w:val="00FC69E6"/>
    <w:rsid w:val="00FE00F2"/>
    <w:rsid w:val="00FE6A7C"/>
    <w:rsid w:val="00FF1E7F"/>
    <w:rsid w:val="00FF3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D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0FD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0FDD"/>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30FD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file:///D:\FILE%20L&#431;U\Cac%20Hoi%20dong,%20tieu%20ban\Chuan%20dau%20ra,%20Ba%20cong%20khai,%20chien%20luoc,%20catalog\Cong%20khai%20DHTM\Cong%20khai%20truong%20DH_3\CTDT%20ThS\Chuong%20trinh%20ThS_Ke%20toan.xls" TargetMode="External"/><Relationship Id="rId5" Type="http://schemas.openxmlformats.org/officeDocument/2006/relationships/hyperlink" Target="file:///D:\FILE%20L&#431;U\Cac%20Hoi%20dong,%20tieu%20ban\Chuan%20dau%20ra,%20Ba%20cong%20khai,%20chien%20luoc,%20catalog\Cong%20khai%20DHTM\Cong%20khai%20truong%20DH_3\CTDT%20ThS\Chuong%20trinh%20ThS_QLKT.xls"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3</Pages>
  <Words>784</Words>
  <Characters>4471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5245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6</cp:revision>
  <dcterms:created xsi:type="dcterms:W3CDTF">2017-04-12T01:50:00Z</dcterms:created>
  <dcterms:modified xsi:type="dcterms:W3CDTF">2017-12-05T06:44:00Z</dcterms:modified>
</cp:coreProperties>
</file>